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C4B" w:rsidRDefault="001C765F">
      <w:pPr>
        <w:pStyle w:val="normal0"/>
      </w:pPr>
      <w:r>
        <w:rPr>
          <w:noProof/>
          <w:lang w:val="en-GB"/>
        </w:rPr>
        <w:drawing>
          <wp:anchor distT="114300" distB="114300" distL="114300" distR="114300" simplePos="0" relativeHeight="251658240" behindDoc="0" locked="0" layoutInCell="1" allowOverlap="1">
            <wp:simplePos x="0" y="0"/>
            <wp:positionH relativeFrom="margin">
              <wp:posOffset>-247649</wp:posOffset>
            </wp:positionH>
            <wp:positionV relativeFrom="paragraph">
              <wp:posOffset>0</wp:posOffset>
            </wp:positionV>
            <wp:extent cx="2986088" cy="1510609"/>
            <wp:effectExtent l="0" t="0" r="0" b="0"/>
            <wp:wrapSquare wrapText="bothSides" distT="114300" distB="114300" distL="114300" distR="11430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cstate="print"/>
                    <a:srcRect t="31746"/>
                    <a:stretch>
                      <a:fillRect/>
                    </a:stretch>
                  </pic:blipFill>
                  <pic:spPr>
                    <a:xfrm>
                      <a:off x="0" y="0"/>
                      <a:ext cx="2986088" cy="1510609"/>
                    </a:xfrm>
                    <a:prstGeom prst="rect">
                      <a:avLst/>
                    </a:prstGeom>
                    <a:ln/>
                  </pic:spPr>
                </pic:pic>
              </a:graphicData>
            </a:graphic>
          </wp:anchor>
        </w:drawing>
      </w:r>
      <w:r>
        <w:rPr>
          <w:noProof/>
          <w:lang w:val="en-GB"/>
        </w:rPr>
        <w:drawing>
          <wp:anchor distT="114300" distB="114300" distL="114300" distR="114300" simplePos="0" relativeHeight="251659264" behindDoc="0" locked="0" layoutInCell="1" allowOverlap="1">
            <wp:simplePos x="0" y="0"/>
            <wp:positionH relativeFrom="margin">
              <wp:posOffset>3028950</wp:posOffset>
            </wp:positionH>
            <wp:positionV relativeFrom="paragraph">
              <wp:posOffset>152400</wp:posOffset>
            </wp:positionV>
            <wp:extent cx="3233738" cy="503550"/>
            <wp:effectExtent l="0" t="0" r="0" b="0"/>
            <wp:wrapSquare wrapText="bothSides" distT="114300" distB="114300" distL="114300" distR="11430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cstate="print"/>
                    <a:srcRect/>
                    <a:stretch>
                      <a:fillRect/>
                    </a:stretch>
                  </pic:blipFill>
                  <pic:spPr>
                    <a:xfrm>
                      <a:off x="0" y="0"/>
                      <a:ext cx="3233738" cy="503550"/>
                    </a:xfrm>
                    <a:prstGeom prst="rect">
                      <a:avLst/>
                    </a:prstGeom>
                    <a:ln/>
                  </pic:spPr>
                </pic:pic>
              </a:graphicData>
            </a:graphic>
          </wp:anchor>
        </w:drawing>
      </w:r>
    </w:p>
    <w:p w:rsidR="00F21C4B" w:rsidRDefault="00F21C4B">
      <w:pPr>
        <w:pStyle w:val="normal0"/>
      </w:pPr>
    </w:p>
    <w:p w:rsidR="00F21C4B" w:rsidRDefault="001C765F">
      <w:pPr>
        <w:pStyle w:val="normal0"/>
      </w:pPr>
      <w:r>
        <w:rPr>
          <w:noProof/>
          <w:lang w:val="en-GB"/>
        </w:rPr>
        <w:drawing>
          <wp:anchor distT="114300" distB="114300" distL="114300" distR="114300" simplePos="0" relativeHeight="251660288" behindDoc="0" locked="0" layoutInCell="1" allowOverlap="1">
            <wp:simplePos x="0" y="0"/>
            <wp:positionH relativeFrom="margin">
              <wp:posOffset>3829050</wp:posOffset>
            </wp:positionH>
            <wp:positionV relativeFrom="paragraph">
              <wp:posOffset>180975</wp:posOffset>
            </wp:positionV>
            <wp:extent cx="1650206" cy="357188"/>
            <wp:effectExtent l="0" t="0" r="0" b="0"/>
            <wp:wrapSquare wrapText="bothSides" distT="114300" distB="114300" distL="114300" distR="11430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cstate="print"/>
                    <a:srcRect/>
                    <a:stretch>
                      <a:fillRect/>
                    </a:stretch>
                  </pic:blipFill>
                  <pic:spPr>
                    <a:xfrm>
                      <a:off x="0" y="0"/>
                      <a:ext cx="1650206" cy="357188"/>
                    </a:xfrm>
                    <a:prstGeom prst="rect">
                      <a:avLst/>
                    </a:prstGeom>
                    <a:ln/>
                  </pic:spPr>
                </pic:pic>
              </a:graphicData>
            </a:graphic>
          </wp:anchor>
        </w:drawing>
      </w:r>
    </w:p>
    <w:p w:rsidR="00F21C4B" w:rsidRDefault="00F21C4B">
      <w:pPr>
        <w:pStyle w:val="normal0"/>
      </w:pPr>
    </w:p>
    <w:p w:rsidR="00F21C4B" w:rsidRDefault="00F21C4B">
      <w:pPr>
        <w:pStyle w:val="normal0"/>
      </w:pPr>
    </w:p>
    <w:p w:rsidR="00F21C4B" w:rsidRDefault="00F21C4B">
      <w:pPr>
        <w:pStyle w:val="normal0"/>
      </w:pPr>
    </w:p>
    <w:p w:rsidR="00F21C4B" w:rsidRDefault="001C765F">
      <w:pPr>
        <w:pStyle w:val="Heading1"/>
      </w:pPr>
      <w:bookmarkStart w:id="0" w:name="_lox9nur3vvpd" w:colFirst="0" w:colLast="0"/>
      <w:bookmarkEnd w:id="0"/>
      <w:r>
        <w:rPr>
          <w:noProof/>
          <w:lang w:val="en-GB"/>
        </w:rPr>
        <w:drawing>
          <wp:anchor distT="114300" distB="114300" distL="114300" distR="114300" simplePos="0" relativeHeight="251661312" behindDoc="0" locked="0" layoutInCell="1" allowOverlap="1">
            <wp:simplePos x="0" y="0"/>
            <wp:positionH relativeFrom="margin">
              <wp:posOffset>-247649</wp:posOffset>
            </wp:positionH>
            <wp:positionV relativeFrom="paragraph">
              <wp:posOffset>638175</wp:posOffset>
            </wp:positionV>
            <wp:extent cx="4305300" cy="2857500"/>
            <wp:effectExtent l="0" t="0" r="0" b="0"/>
            <wp:wrapSquare wrapText="bothSides" distT="114300" distB="114300" distL="114300" distR="11430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cstate="print"/>
                    <a:srcRect t="-1264" b="6925"/>
                    <a:stretch>
                      <a:fillRect/>
                    </a:stretch>
                  </pic:blipFill>
                  <pic:spPr>
                    <a:xfrm>
                      <a:off x="0" y="0"/>
                      <a:ext cx="4305300" cy="2857500"/>
                    </a:xfrm>
                    <a:prstGeom prst="rect">
                      <a:avLst/>
                    </a:prstGeom>
                    <a:ln/>
                  </pic:spPr>
                </pic:pic>
              </a:graphicData>
            </a:graphic>
          </wp:anchor>
        </w:drawing>
      </w:r>
    </w:p>
    <w:p w:rsidR="00F21C4B" w:rsidRDefault="001C765F">
      <w:pPr>
        <w:pStyle w:val="Heading1"/>
        <w:rPr>
          <w:b/>
          <w:sz w:val="36"/>
          <w:szCs w:val="36"/>
        </w:rPr>
      </w:pPr>
      <w:bookmarkStart w:id="1" w:name="_kh81isv80u72" w:colFirst="0" w:colLast="0"/>
      <w:bookmarkEnd w:id="1"/>
      <w:r>
        <w:rPr>
          <w:b/>
          <w:sz w:val="36"/>
          <w:szCs w:val="36"/>
        </w:rPr>
        <w:t>Kisoro Field Survey</w:t>
      </w:r>
    </w:p>
    <w:p w:rsidR="00F21C4B" w:rsidRDefault="001C765F">
      <w:pPr>
        <w:pStyle w:val="normal0"/>
        <w:spacing w:line="360" w:lineRule="auto"/>
        <w:rPr>
          <w:sz w:val="21"/>
          <w:szCs w:val="21"/>
          <w:highlight w:val="white"/>
        </w:rPr>
      </w:pPr>
      <w:r>
        <w:rPr>
          <w:sz w:val="21"/>
          <w:szCs w:val="21"/>
          <w:highlight w:val="white"/>
        </w:rPr>
        <w:t>Earlier in the year the team ran a field survey in the Kisoro District of Uganda. As usual hundreds of families came to 13 different centres, which the team had set up in villages across the district and 262 children were registered. The children had cases</w:t>
      </w:r>
      <w:r>
        <w:rPr>
          <w:sz w:val="21"/>
          <w:szCs w:val="21"/>
          <w:highlight w:val="white"/>
        </w:rPr>
        <w:t xml:space="preserve"> ranging from post burn contractures (21), spine deformities (21), growth tumours (7), those needing Occupational Therapy (45) and 8 urgently needing to go on a feeding program. Each of these cases will be provided with the care they need - and all thanks </w:t>
      </w:r>
      <w:r>
        <w:rPr>
          <w:sz w:val="21"/>
          <w:szCs w:val="21"/>
          <w:highlight w:val="white"/>
        </w:rPr>
        <w:t>to your generosity. Thank you! On 2nd July, the 21 spine cases travelled to Mbarara, a couple of hours from Rukungiri, for a spine surgery camp. Please be in prayer for these precious children and complicated operations.</w:t>
      </w:r>
    </w:p>
    <w:p w:rsidR="00F21C4B" w:rsidRDefault="00F21C4B">
      <w:pPr>
        <w:pStyle w:val="normal0"/>
        <w:rPr>
          <w:sz w:val="21"/>
          <w:szCs w:val="21"/>
          <w:highlight w:val="white"/>
        </w:rPr>
      </w:pPr>
    </w:p>
    <w:p w:rsidR="00F21C4B" w:rsidRDefault="00F21C4B">
      <w:pPr>
        <w:pStyle w:val="normal0"/>
        <w:rPr>
          <w:color w:val="202020"/>
          <w:sz w:val="24"/>
          <w:szCs w:val="24"/>
          <w:highlight w:val="white"/>
        </w:rPr>
      </w:pPr>
      <w:r>
        <w:pict>
          <v:rect id="_x0000_i1025" style="width:0;height:1.5pt" o:hralign="center" o:hrstd="t" o:hr="t" fillcolor="#a0a0a0" stroked="f"/>
        </w:pict>
      </w:r>
    </w:p>
    <w:p w:rsidR="00F21C4B" w:rsidRDefault="001C765F">
      <w:pPr>
        <w:pStyle w:val="Heading1"/>
        <w:keepNext w:val="0"/>
        <w:keepLines w:v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0" w:after="0" w:line="300" w:lineRule="auto"/>
        <w:rPr>
          <w:b/>
          <w:color w:val="202020"/>
          <w:sz w:val="36"/>
          <w:szCs w:val="36"/>
          <w:highlight w:val="white"/>
        </w:rPr>
      </w:pPr>
      <w:bookmarkStart w:id="2" w:name="_g5mh3b74bpyz" w:colFirst="0" w:colLast="0"/>
      <w:bookmarkEnd w:id="2"/>
      <w:r>
        <w:rPr>
          <w:b/>
          <w:color w:val="202020"/>
          <w:sz w:val="36"/>
          <w:szCs w:val="36"/>
          <w:highlight w:val="white"/>
        </w:rPr>
        <w:t>Kitazigurukwa School</w:t>
      </w:r>
      <w:r>
        <w:rPr>
          <w:noProof/>
          <w:lang w:val="en-GB"/>
        </w:rPr>
        <w:drawing>
          <wp:anchor distT="114300" distB="114300" distL="114300" distR="114300" simplePos="0" relativeHeight="251662336" behindDoc="0" locked="0" layoutInCell="1" allowOverlap="1">
            <wp:simplePos x="0" y="0"/>
            <wp:positionH relativeFrom="margin">
              <wp:posOffset>3776663</wp:posOffset>
            </wp:positionH>
            <wp:positionV relativeFrom="paragraph">
              <wp:posOffset>19050</wp:posOffset>
            </wp:positionV>
            <wp:extent cx="2767013" cy="2084243"/>
            <wp:effectExtent l="0" t="0" r="0" b="0"/>
            <wp:wrapSquare wrapText="bothSides" distT="114300" distB="114300" distL="114300" distR="11430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cstate="print"/>
                    <a:srcRect/>
                    <a:stretch>
                      <a:fillRect/>
                    </a:stretch>
                  </pic:blipFill>
                  <pic:spPr>
                    <a:xfrm>
                      <a:off x="0" y="0"/>
                      <a:ext cx="2767013" cy="2084243"/>
                    </a:xfrm>
                    <a:prstGeom prst="rect">
                      <a:avLst/>
                    </a:prstGeom>
                    <a:ln/>
                  </pic:spPr>
                </pic:pic>
              </a:graphicData>
            </a:graphic>
          </wp:anchor>
        </w:drawing>
      </w:r>
    </w:p>
    <w:p w:rsidR="00F21C4B" w:rsidRDefault="001C765F">
      <w:pPr>
        <w:pStyle w:val="normal0"/>
        <w:spacing w:line="360" w:lineRule="auto"/>
        <w:rPr>
          <w:sz w:val="21"/>
          <w:szCs w:val="21"/>
          <w:highlight w:val="white"/>
        </w:rPr>
      </w:pPr>
      <w:r>
        <w:rPr>
          <w:sz w:val="21"/>
          <w:szCs w:val="21"/>
          <w:highlight w:val="white"/>
        </w:rPr>
        <w:t>Kitaz (for</w:t>
      </w:r>
      <w:r>
        <w:rPr>
          <w:sz w:val="21"/>
          <w:szCs w:val="21"/>
          <w:highlight w:val="white"/>
        </w:rPr>
        <w:t xml:space="preserve"> short!) is the school where the Project's educational unit for disabled children is based. </w:t>
      </w:r>
    </w:p>
    <w:p w:rsidR="00F21C4B" w:rsidRDefault="001C765F">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160" w:after="160" w:line="360" w:lineRule="auto"/>
        <w:rPr>
          <w:sz w:val="21"/>
          <w:szCs w:val="21"/>
          <w:highlight w:val="white"/>
        </w:rPr>
      </w:pPr>
      <w:r>
        <w:rPr>
          <w:sz w:val="21"/>
          <w:szCs w:val="21"/>
          <w:highlight w:val="white"/>
        </w:rPr>
        <w:t>From June, Ebany (left) began working as teacher support at Kitaz. This is partly due to teacher Charity going on maternity leave, and partly due to the new intake</w:t>
      </w:r>
      <w:r>
        <w:rPr>
          <w:sz w:val="21"/>
          <w:szCs w:val="21"/>
          <w:highlight w:val="white"/>
        </w:rPr>
        <w:t xml:space="preserve"> of children we are having at the Unit, thanks to the new dormitory that was completed by Mission Direct last year. Thanks to everyone's support in enabling us to keep growing and growing the school! </w:t>
      </w:r>
    </w:p>
    <w:p w:rsidR="00F21C4B" w:rsidRDefault="001C765F">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160" w:after="160" w:line="360" w:lineRule="auto"/>
        <w:rPr>
          <w:sz w:val="16"/>
          <w:szCs w:val="16"/>
          <w:highlight w:val="white"/>
        </w:rPr>
      </w:pPr>
      <w:r>
        <w:rPr>
          <w:sz w:val="16"/>
          <w:szCs w:val="16"/>
          <w:highlight w:val="white"/>
        </w:rPr>
        <w:t>Emily, a Chilli Children Trustee based in Uganda full-time is pictured here with Ebony, new school assistant Evas, Project Lead and Occupational Therapist and Henry, Headmaster (left to right)</w:t>
      </w:r>
    </w:p>
    <w:p w:rsidR="00F21C4B" w:rsidRDefault="001C765F">
      <w:pPr>
        <w:pStyle w:val="Heading1"/>
        <w:keepNext w:val="0"/>
        <w:keepLines w:v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0" w:after="0" w:line="300" w:lineRule="auto"/>
        <w:rPr>
          <w:b/>
          <w:color w:val="202020"/>
          <w:sz w:val="36"/>
          <w:szCs w:val="36"/>
          <w:highlight w:val="white"/>
        </w:rPr>
      </w:pPr>
      <w:bookmarkStart w:id="3" w:name="_lrtktaw6xzy" w:colFirst="0" w:colLast="0"/>
      <w:bookmarkEnd w:id="3"/>
      <w:r>
        <w:rPr>
          <w:noProof/>
          <w:lang w:val="en-GB"/>
        </w:rPr>
        <w:lastRenderedPageBreak/>
        <w:drawing>
          <wp:anchor distT="114300" distB="114300" distL="114300" distR="114300" simplePos="0" relativeHeight="251663360" behindDoc="0" locked="0" layoutInCell="1" allowOverlap="1">
            <wp:simplePos x="0" y="0"/>
            <wp:positionH relativeFrom="margin">
              <wp:posOffset>-114299</wp:posOffset>
            </wp:positionH>
            <wp:positionV relativeFrom="paragraph">
              <wp:posOffset>0</wp:posOffset>
            </wp:positionV>
            <wp:extent cx="3395663" cy="2540520"/>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3395663" cy="2540520"/>
                    </a:xfrm>
                    <a:prstGeom prst="rect">
                      <a:avLst/>
                    </a:prstGeom>
                    <a:ln/>
                  </pic:spPr>
                </pic:pic>
              </a:graphicData>
            </a:graphic>
          </wp:anchor>
        </w:drawing>
      </w:r>
    </w:p>
    <w:p w:rsidR="00F21C4B" w:rsidRDefault="001C765F">
      <w:pPr>
        <w:pStyle w:val="Heading1"/>
        <w:keepNext w:val="0"/>
        <w:keepLines w:v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0" w:after="0" w:line="300" w:lineRule="auto"/>
        <w:rPr>
          <w:b/>
          <w:color w:val="202020"/>
          <w:sz w:val="36"/>
          <w:szCs w:val="36"/>
          <w:highlight w:val="white"/>
        </w:rPr>
      </w:pPr>
      <w:bookmarkStart w:id="4" w:name="_9r8e138jqvtp" w:colFirst="0" w:colLast="0"/>
      <w:bookmarkEnd w:id="4"/>
      <w:r>
        <w:rPr>
          <w:b/>
          <w:color w:val="202020"/>
          <w:sz w:val="36"/>
          <w:szCs w:val="36"/>
          <w:highlight w:val="white"/>
        </w:rPr>
        <w:t>Nelson takes on Chilli Challenge!</w:t>
      </w:r>
    </w:p>
    <w:p w:rsidR="00F21C4B" w:rsidRDefault="00F21C4B">
      <w:pPr>
        <w:pStyle w:val="normal0"/>
        <w:spacing w:line="360" w:lineRule="auto"/>
      </w:pPr>
    </w:p>
    <w:p w:rsidR="00F21C4B" w:rsidRDefault="001C765F">
      <w:pPr>
        <w:pStyle w:val="normal0"/>
        <w:spacing w:line="360" w:lineRule="auto"/>
      </w:pPr>
      <w:r>
        <w:t>Since Warren retired, Nels</w:t>
      </w:r>
      <w:r>
        <w:t>on, the Project Accounts manager, has become head of the Chilli section. This means he is overall responsible for the chilli growing, harvesting, buying and selling.</w:t>
      </w:r>
      <w:r>
        <w:br/>
        <w:t>This is his report from the April harvest (the first chilli season of the year):</w:t>
      </w:r>
    </w:p>
    <w:p w:rsidR="00F21C4B" w:rsidRDefault="00F21C4B">
      <w:pPr>
        <w:pStyle w:val="normal0"/>
      </w:pPr>
    </w:p>
    <w:p w:rsidR="00F21C4B" w:rsidRDefault="001C765F">
      <w:pPr>
        <w:pStyle w:val="normal0"/>
        <w:numPr>
          <w:ilvl w:val="0"/>
          <w:numId w:val="1"/>
        </w:numPr>
        <w:contextualSpacing/>
      </w:pPr>
      <w:r>
        <w:t>The numb</w:t>
      </w:r>
      <w:r>
        <w:t>er of chilli farmers increased from 312 to 323</w:t>
      </w:r>
    </w:p>
    <w:p w:rsidR="00F21C4B" w:rsidRDefault="001C765F">
      <w:pPr>
        <w:pStyle w:val="normal0"/>
        <w:numPr>
          <w:ilvl w:val="0"/>
          <w:numId w:val="1"/>
        </w:numPr>
        <w:contextualSpacing/>
      </w:pPr>
      <w:r>
        <w:t>Chilli output was 805kg (!!!)</w:t>
      </w:r>
    </w:p>
    <w:p w:rsidR="00F21C4B" w:rsidRDefault="001C765F">
      <w:pPr>
        <w:pStyle w:val="normal0"/>
        <w:numPr>
          <w:ilvl w:val="0"/>
          <w:numId w:val="1"/>
        </w:numPr>
        <w:contextualSpacing/>
      </w:pPr>
      <w:r>
        <w:t xml:space="preserve">In total, farmers received 6,440,000 Ugandan shillings from the sale of their chillies to the Project (over £1,500). </w:t>
      </w:r>
    </w:p>
    <w:p w:rsidR="00F21C4B" w:rsidRDefault="001C765F">
      <w:pPr>
        <w:pStyle w:val="normal0"/>
        <w:numPr>
          <w:ilvl w:val="0"/>
          <w:numId w:val="1"/>
        </w:numPr>
        <w:contextualSpacing/>
      </w:pPr>
      <w:r>
        <w:t>Most farmers received enough to cover transport to appointmen</w:t>
      </w:r>
      <w:r>
        <w:t>ts or the Project Office, or some medical/hygiene supplies, or even school fees for a term!</w:t>
      </w:r>
    </w:p>
    <w:p w:rsidR="00F21C4B" w:rsidRDefault="001C765F">
      <w:pPr>
        <w:pStyle w:val="normal0"/>
        <w:numPr>
          <w:ilvl w:val="0"/>
          <w:numId w:val="1"/>
        </w:numPr>
        <w:contextualSpacing/>
      </w:pPr>
      <w:r>
        <w:t>The staff team visited 33 chilli buying centres, where each elected a chairperson amongst farmers to oversee the setting up of a nursery bed, mobilisation and corre</w:t>
      </w:r>
      <w:r>
        <w:t>spondence with the Chilli Extension Officers (David, Zaire and Martin).</w:t>
      </w:r>
    </w:p>
    <w:p w:rsidR="00F21C4B" w:rsidRDefault="001C765F">
      <w:pPr>
        <w:pStyle w:val="normal0"/>
        <w:numPr>
          <w:ilvl w:val="0"/>
          <w:numId w:val="1"/>
        </w:numPr>
        <w:contextualSpacing/>
      </w:pPr>
      <w:r>
        <w:t>There is a plan for 4 new buying centres to open by 2018</w:t>
      </w:r>
    </w:p>
    <w:p w:rsidR="00F21C4B" w:rsidRDefault="001C765F">
      <w:pPr>
        <w:pStyle w:val="normal0"/>
        <w:numPr>
          <w:ilvl w:val="0"/>
          <w:numId w:val="1"/>
        </w:numPr>
        <w:contextualSpacing/>
      </w:pPr>
      <w:r>
        <w:t>There is now a chilli demonstration nursery bed in place at the Project Office, for any new families visiting the Office to see</w:t>
      </w:r>
      <w:r>
        <w:t xml:space="preserve"> and learn what chilli growing is all about</w:t>
      </w:r>
    </w:p>
    <w:p w:rsidR="00F21C4B" w:rsidRDefault="00F21C4B">
      <w:pPr>
        <w:pStyle w:val="normal0"/>
      </w:pPr>
    </w:p>
    <w:p w:rsidR="00F21C4B" w:rsidRDefault="00F21C4B">
      <w:pPr>
        <w:pStyle w:val="normal0"/>
      </w:pPr>
      <w:r>
        <w:pict>
          <v:rect id="_x0000_i1026" style="width:0;height:1.5pt" o:hralign="center" o:hrstd="t" o:hr="t" fillcolor="#a0a0a0" stroked="f"/>
        </w:pict>
      </w:r>
    </w:p>
    <w:p w:rsidR="00F21C4B" w:rsidRDefault="001C765F">
      <w:pPr>
        <w:pStyle w:val="Heading1"/>
        <w:keepNext w:val="0"/>
        <w:keepLines w:val="0"/>
        <w:pBdr>
          <w:top w:val="single" w:sz="2" w:space="0" w:color="auto"/>
          <w:left w:val="single" w:sz="2" w:space="0" w:color="auto"/>
          <w:bottom w:val="single" w:sz="2" w:space="0" w:color="auto"/>
          <w:right w:val="single" w:sz="2" w:space="0" w:color="auto"/>
          <w:between w:val="single" w:sz="2" w:space="0" w:color="auto"/>
        </w:pBdr>
        <w:spacing w:before="0" w:after="0" w:line="300" w:lineRule="auto"/>
        <w:rPr>
          <w:b/>
          <w:color w:val="202020"/>
          <w:sz w:val="21"/>
          <w:szCs w:val="21"/>
        </w:rPr>
      </w:pPr>
      <w:bookmarkStart w:id="5" w:name="_wleadd741po5" w:colFirst="0" w:colLast="0"/>
      <w:bookmarkEnd w:id="5"/>
      <w:r>
        <w:rPr>
          <w:b/>
          <w:color w:val="202020"/>
          <w:sz w:val="36"/>
          <w:szCs w:val="36"/>
          <w:highlight w:val="white"/>
        </w:rPr>
        <w:t>Come and visit us!</w:t>
      </w:r>
      <w:r>
        <w:rPr>
          <w:noProof/>
          <w:lang w:val="en-GB"/>
        </w:rPr>
        <w:drawing>
          <wp:anchor distT="114300" distB="114300" distL="114300" distR="114300" simplePos="0" relativeHeight="251664384" behindDoc="0" locked="0" layoutInCell="1" allowOverlap="1">
            <wp:simplePos x="0" y="0"/>
            <wp:positionH relativeFrom="margin">
              <wp:posOffset>-138112</wp:posOffset>
            </wp:positionH>
            <wp:positionV relativeFrom="paragraph">
              <wp:posOffset>28575</wp:posOffset>
            </wp:positionV>
            <wp:extent cx="3080098" cy="1519238"/>
            <wp:effectExtent l="0" t="0" r="0" b="0"/>
            <wp:wrapSquare wrapText="bothSides" distT="114300" distB="114300" distL="114300" distR="114300"/>
            <wp:docPr id="7" name="image23.png" descr="Plans of rehab centre"/>
            <wp:cNvGraphicFramePr/>
            <a:graphic xmlns:a="http://schemas.openxmlformats.org/drawingml/2006/main">
              <a:graphicData uri="http://schemas.openxmlformats.org/drawingml/2006/picture">
                <pic:pic xmlns:pic="http://schemas.openxmlformats.org/drawingml/2006/picture">
                  <pic:nvPicPr>
                    <pic:cNvPr id="0" name="image23.png" descr="Plans of rehab centre"/>
                    <pic:cNvPicPr preferRelativeResize="0"/>
                  </pic:nvPicPr>
                  <pic:blipFill>
                    <a:blip r:embed="rId13" cstate="print"/>
                    <a:srcRect/>
                    <a:stretch>
                      <a:fillRect/>
                    </a:stretch>
                  </pic:blipFill>
                  <pic:spPr>
                    <a:xfrm>
                      <a:off x="0" y="0"/>
                      <a:ext cx="3080098" cy="1519238"/>
                    </a:xfrm>
                    <a:prstGeom prst="rect">
                      <a:avLst/>
                    </a:prstGeom>
                    <a:ln/>
                  </pic:spPr>
                </pic:pic>
              </a:graphicData>
            </a:graphic>
          </wp:anchor>
        </w:drawing>
      </w:r>
    </w:p>
    <w:p w:rsidR="00F21C4B" w:rsidRDefault="001C765F">
      <w:pPr>
        <w:pStyle w:val="normal0"/>
        <w:pBdr>
          <w:top w:val="single" w:sz="2" w:space="0" w:color="auto"/>
          <w:left w:val="single" w:sz="2" w:space="0" w:color="auto"/>
          <w:bottom w:val="single" w:sz="2" w:space="0" w:color="auto"/>
          <w:right w:val="single" w:sz="2" w:space="0" w:color="auto"/>
          <w:between w:val="single" w:sz="2" w:space="0" w:color="auto"/>
        </w:pBdr>
        <w:spacing w:before="160" w:after="160" w:line="360" w:lineRule="auto"/>
        <w:rPr>
          <w:color w:val="656565"/>
          <w:sz w:val="21"/>
          <w:szCs w:val="21"/>
        </w:rPr>
      </w:pPr>
      <w:r>
        <w:t xml:space="preserve">There are still spaces available for you to visit the Project and see for yourself the good work that the team is doing in Uganda. Plus, you can lend a helping hand building our new rehab centre! More information can be found through our partner </w:t>
      </w:r>
      <w:hyperlink r:id="rId14">
        <w:r>
          <w:t>Mission Direct</w:t>
        </w:r>
      </w:hyperlink>
      <w:r>
        <w:t xml:space="preserve"> or by emailing us at </w:t>
      </w:r>
      <w:hyperlink r:id="rId15">
        <w:r>
          <w:rPr>
            <w:color w:val="1155CC"/>
            <w:u w:val="single"/>
          </w:rPr>
          <w:t>contactus@chillichildren.com</w:t>
        </w:r>
      </w:hyperlink>
      <w:r>
        <w:t xml:space="preserve">. </w:t>
      </w:r>
    </w:p>
    <w:p w:rsidR="00F21C4B" w:rsidRDefault="00F21C4B">
      <w:pPr>
        <w:pStyle w:val="normal0"/>
        <w:pBdr>
          <w:top w:val="single" w:sz="2" w:space="0" w:color="auto"/>
          <w:left w:val="single" w:sz="2" w:space="0" w:color="auto"/>
          <w:bottom w:val="single" w:sz="2" w:space="0" w:color="auto"/>
          <w:right w:val="single" w:sz="2" w:space="0" w:color="auto"/>
          <w:between w:val="single" w:sz="2" w:space="0" w:color="auto"/>
        </w:pBdr>
        <w:spacing w:before="160" w:after="160" w:line="360" w:lineRule="auto"/>
        <w:rPr>
          <w:color w:val="656565"/>
          <w:sz w:val="21"/>
          <w:szCs w:val="21"/>
        </w:rPr>
      </w:pPr>
      <w:r>
        <w:pict>
          <v:rect id="_x0000_i1027" style="width:0;height:1.5pt" o:hralign="center" o:hrstd="t" o:hr="t" fillcolor="#a0a0a0" stroked="f"/>
        </w:pict>
      </w:r>
      <w:r w:rsidR="001C765F">
        <w:rPr>
          <w:noProof/>
          <w:lang w:val="en-GB"/>
        </w:rPr>
        <w:drawing>
          <wp:anchor distT="114300" distB="114300" distL="114300" distR="114300" simplePos="0" relativeHeight="251665408" behindDoc="0" locked="0" layoutInCell="1" allowOverlap="1">
            <wp:simplePos x="0" y="0"/>
            <wp:positionH relativeFrom="margin">
              <wp:posOffset>-114299</wp:posOffset>
            </wp:positionH>
            <wp:positionV relativeFrom="paragraph">
              <wp:posOffset>304800</wp:posOffset>
            </wp:positionV>
            <wp:extent cx="1071033" cy="985838"/>
            <wp:effectExtent l="0" t="0" r="0" b="0"/>
            <wp:wrapSquare wrapText="bothSides" distT="114300" distB="114300" distL="114300" distR="11430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cstate="print"/>
                    <a:srcRect/>
                    <a:stretch>
                      <a:fillRect/>
                    </a:stretch>
                  </pic:blipFill>
                  <pic:spPr>
                    <a:xfrm>
                      <a:off x="0" y="0"/>
                      <a:ext cx="1071033" cy="985838"/>
                    </a:xfrm>
                    <a:prstGeom prst="rect">
                      <a:avLst/>
                    </a:prstGeom>
                    <a:ln/>
                  </pic:spPr>
                </pic:pic>
              </a:graphicData>
            </a:graphic>
          </wp:anchor>
        </w:drawing>
      </w:r>
    </w:p>
    <w:p w:rsidR="00F21C4B" w:rsidRDefault="001C765F">
      <w:pPr>
        <w:pStyle w:val="normal0"/>
        <w:spacing w:line="360" w:lineRule="auto"/>
        <w:rPr>
          <w:color w:val="656565"/>
          <w:sz w:val="21"/>
          <w:szCs w:val="21"/>
        </w:rPr>
      </w:pPr>
      <w:r>
        <w:rPr>
          <w:b/>
          <w:color w:val="656565"/>
          <w:sz w:val="21"/>
          <w:szCs w:val="21"/>
        </w:rPr>
        <w:t xml:space="preserve">Get in touch! </w:t>
      </w:r>
      <w:r>
        <w:rPr>
          <w:color w:val="656565"/>
          <w:sz w:val="21"/>
          <w:szCs w:val="21"/>
        </w:rPr>
        <w:t xml:space="preserve">Please note our new email address is </w:t>
      </w:r>
      <w:hyperlink r:id="rId17">
        <w:r>
          <w:rPr>
            <w:color w:val="1155CC"/>
            <w:sz w:val="21"/>
            <w:szCs w:val="21"/>
            <w:u w:val="single"/>
          </w:rPr>
          <w:t>contactus@chillichildren.com</w:t>
        </w:r>
      </w:hyperlink>
      <w:r>
        <w:rPr>
          <w:color w:val="656565"/>
          <w:sz w:val="21"/>
          <w:szCs w:val="21"/>
        </w:rPr>
        <w:t xml:space="preserve"> and our mailing address is Chilli Children Trust, 37 Forest Road, Bingham, Nottinghamshire, NG13 8RL. </w:t>
      </w:r>
    </w:p>
    <w:p w:rsidR="00F21C4B" w:rsidRDefault="001C765F">
      <w:pPr>
        <w:pStyle w:val="normal0"/>
        <w:spacing w:line="360" w:lineRule="auto"/>
        <w:ind w:firstLine="720"/>
        <w:rPr>
          <w:color w:val="656565"/>
          <w:sz w:val="21"/>
          <w:szCs w:val="21"/>
        </w:rPr>
      </w:pPr>
      <w:r>
        <w:rPr>
          <w:b/>
          <w:color w:val="656565"/>
          <w:sz w:val="21"/>
          <w:szCs w:val="21"/>
        </w:rPr>
        <w:t>Join Us!</w:t>
      </w:r>
      <w:r>
        <w:rPr>
          <w:color w:val="656565"/>
          <w:sz w:val="21"/>
          <w:szCs w:val="21"/>
        </w:rPr>
        <w:t xml:space="preserve"> We are still looking for a Treasurer and for volunteers to help with fundraising and </w:t>
      </w:r>
      <w:r>
        <w:rPr>
          <w:color w:val="656565"/>
          <w:sz w:val="21"/>
          <w:szCs w:val="21"/>
        </w:rPr>
        <w:t xml:space="preserve">talks around the country. If think you can help, please let us know. </w:t>
      </w:r>
    </w:p>
    <w:p w:rsidR="00F21C4B" w:rsidRDefault="00F21C4B">
      <w:pPr>
        <w:pStyle w:val="normal0"/>
      </w:pPr>
    </w:p>
    <w:p w:rsidR="00F21C4B" w:rsidRDefault="00F21C4B">
      <w:pPr>
        <w:pStyle w:val="normal0"/>
        <w:jc w:val="right"/>
      </w:pPr>
    </w:p>
    <w:p w:rsidR="00F21C4B" w:rsidRDefault="001C765F">
      <w:pPr>
        <w:pStyle w:val="Heading1"/>
        <w:keepNext w:val="0"/>
        <w:keepLines w:v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0" w:after="0" w:line="300" w:lineRule="auto"/>
        <w:rPr>
          <w:b/>
          <w:color w:val="202020"/>
          <w:sz w:val="39"/>
          <w:szCs w:val="39"/>
          <w:highlight w:val="white"/>
        </w:rPr>
      </w:pPr>
      <w:bookmarkStart w:id="6" w:name="_kqq6vkmnxfz1" w:colFirst="0" w:colLast="0"/>
      <w:bookmarkEnd w:id="6"/>
      <w:r>
        <w:rPr>
          <w:b/>
          <w:color w:val="202020"/>
          <w:sz w:val="39"/>
          <w:szCs w:val="39"/>
          <w:highlight w:val="white"/>
        </w:rPr>
        <w:lastRenderedPageBreak/>
        <w:t>Dr Mark Latimer and Team at Kisizi Hospital</w:t>
      </w:r>
      <w:r>
        <w:rPr>
          <w:noProof/>
          <w:lang w:val="en-GB"/>
        </w:rPr>
        <w:drawing>
          <wp:anchor distT="114300" distB="114300" distL="114300" distR="114300" simplePos="0" relativeHeight="251666432" behindDoc="0" locked="0" layoutInCell="1" allowOverlap="1">
            <wp:simplePos x="0" y="0"/>
            <wp:positionH relativeFrom="margin">
              <wp:posOffset>2543175</wp:posOffset>
            </wp:positionH>
            <wp:positionV relativeFrom="paragraph">
              <wp:posOffset>0</wp:posOffset>
            </wp:positionV>
            <wp:extent cx="4191000" cy="2778615"/>
            <wp:effectExtent l="0" t="0" r="0" b="0"/>
            <wp:wrapSquare wrapText="bothSides" distT="114300" distB="114300" distL="114300" distR="11430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cstate="print"/>
                    <a:srcRect/>
                    <a:stretch>
                      <a:fillRect/>
                    </a:stretch>
                  </pic:blipFill>
                  <pic:spPr>
                    <a:xfrm>
                      <a:off x="0" y="0"/>
                      <a:ext cx="4191000" cy="2778615"/>
                    </a:xfrm>
                    <a:prstGeom prst="rect">
                      <a:avLst/>
                    </a:prstGeom>
                    <a:ln/>
                  </pic:spPr>
                </pic:pic>
              </a:graphicData>
            </a:graphic>
          </wp:anchor>
        </w:drawing>
      </w:r>
    </w:p>
    <w:p w:rsidR="00F21C4B" w:rsidRDefault="001C765F">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160" w:after="160" w:line="360" w:lineRule="auto"/>
      </w:pPr>
      <w:r>
        <w:t>An inspiring medical team of 6 from Peterborough &amp;</w:t>
      </w:r>
      <w:r>
        <w:t xml:space="preserve"> Stamford came to Kisizi Hospital at the end of March 2017. These were predominantly orthopaedic lower limb conditions and plastic (burns) upper limb conditions. The team gave up their holiday to perform 20 operations on some of the Chilli Children. We are</w:t>
      </w:r>
      <w:r>
        <w:t xml:space="preserve"> so, so grateful for the time, expertise and love that the team gave to the Project. Here are some amazing before and after photos!</w:t>
      </w:r>
      <w:r>
        <w:rPr>
          <w:noProof/>
          <w:lang w:val="en-GB"/>
        </w:rPr>
        <w:drawing>
          <wp:anchor distT="114300" distB="114300" distL="114300" distR="114300" simplePos="0" relativeHeight="251667456" behindDoc="0" locked="0" layoutInCell="1" allowOverlap="1">
            <wp:simplePos x="0" y="0"/>
            <wp:positionH relativeFrom="margin">
              <wp:posOffset>1181100</wp:posOffset>
            </wp:positionH>
            <wp:positionV relativeFrom="paragraph">
              <wp:posOffset>2577466</wp:posOffset>
            </wp:positionV>
            <wp:extent cx="4052888" cy="2863453"/>
            <wp:effectExtent l="0" t="0" r="0" b="0"/>
            <wp:wrapSquare wrapText="bothSides" distT="114300" distB="114300" distL="114300" distR="11430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cstate="print"/>
                    <a:srcRect/>
                    <a:stretch>
                      <a:fillRect/>
                    </a:stretch>
                  </pic:blipFill>
                  <pic:spPr>
                    <a:xfrm>
                      <a:off x="0" y="0"/>
                      <a:ext cx="4052888" cy="2863453"/>
                    </a:xfrm>
                    <a:prstGeom prst="rect">
                      <a:avLst/>
                    </a:prstGeom>
                    <a:ln/>
                  </pic:spPr>
                </pic:pic>
              </a:graphicData>
            </a:graphic>
          </wp:anchor>
        </w:drawing>
      </w:r>
    </w:p>
    <w:p w:rsidR="00F21C4B" w:rsidRDefault="00F21C4B">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160" w:after="160" w:line="360" w:lineRule="auto"/>
      </w:pPr>
    </w:p>
    <w:p w:rsidR="00F21C4B" w:rsidRDefault="00F21C4B">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160" w:after="160" w:line="360" w:lineRule="auto"/>
      </w:pPr>
    </w:p>
    <w:p w:rsidR="00F21C4B" w:rsidRDefault="00F21C4B">
      <w:pPr>
        <w:pStyle w:val="normal0"/>
        <w:pBdr>
          <w:top w:val="single" w:sz="2" w:space="0" w:color="auto"/>
          <w:left w:val="single" w:sz="2" w:space="0" w:color="auto"/>
          <w:bottom w:val="single" w:sz="2" w:space="0" w:color="auto"/>
          <w:right w:val="single" w:sz="2" w:space="0" w:color="auto"/>
          <w:between w:val="single" w:sz="2" w:space="0" w:color="auto"/>
        </w:pBdr>
        <w:shd w:val="clear" w:color="auto" w:fill="FAFAFA"/>
        <w:spacing w:before="160" w:after="160" w:line="360" w:lineRule="auto"/>
      </w:pPr>
    </w:p>
    <w:p w:rsidR="00F21C4B" w:rsidRDefault="00F21C4B">
      <w:pPr>
        <w:pStyle w:val="normal0"/>
        <w:rPr>
          <w:color w:val="202020"/>
          <w:sz w:val="24"/>
          <w:szCs w:val="24"/>
          <w:highlight w:val="white"/>
        </w:rPr>
      </w:pPr>
    </w:p>
    <w:p w:rsidR="00F21C4B" w:rsidRDefault="00F21C4B">
      <w:pPr>
        <w:pStyle w:val="normal0"/>
        <w:rPr>
          <w:color w:val="202020"/>
          <w:sz w:val="24"/>
          <w:szCs w:val="24"/>
          <w:highlight w:val="white"/>
        </w:rPr>
      </w:pPr>
    </w:p>
    <w:p w:rsidR="00F21C4B" w:rsidRDefault="00F21C4B">
      <w:pPr>
        <w:pStyle w:val="normal0"/>
        <w:rPr>
          <w:color w:val="202020"/>
          <w:sz w:val="24"/>
          <w:szCs w:val="24"/>
          <w:highlight w:val="white"/>
        </w:rPr>
      </w:pPr>
    </w:p>
    <w:p w:rsidR="00F21C4B" w:rsidRDefault="00F21C4B">
      <w:pPr>
        <w:pStyle w:val="normal0"/>
        <w:rPr>
          <w:color w:val="202020"/>
          <w:sz w:val="24"/>
          <w:szCs w:val="24"/>
          <w:highlight w:val="white"/>
        </w:rPr>
      </w:pPr>
    </w:p>
    <w:p w:rsidR="00F21C4B" w:rsidRDefault="00F21C4B">
      <w:pPr>
        <w:pStyle w:val="normal0"/>
        <w:rPr>
          <w:color w:val="202020"/>
          <w:sz w:val="24"/>
          <w:szCs w:val="24"/>
          <w:highlight w:val="white"/>
        </w:rPr>
      </w:pPr>
    </w:p>
    <w:p w:rsidR="00F21C4B" w:rsidRDefault="00F21C4B">
      <w:pPr>
        <w:pStyle w:val="normal0"/>
        <w:rPr>
          <w:color w:val="202020"/>
          <w:sz w:val="24"/>
          <w:szCs w:val="24"/>
          <w:highlight w:val="white"/>
        </w:rPr>
      </w:pPr>
    </w:p>
    <w:p w:rsidR="00F21C4B" w:rsidRDefault="00F21C4B">
      <w:pPr>
        <w:pStyle w:val="normal0"/>
        <w:rPr>
          <w:color w:val="202020"/>
          <w:sz w:val="24"/>
          <w:szCs w:val="24"/>
          <w:highlight w:val="white"/>
        </w:rPr>
      </w:pPr>
    </w:p>
    <w:p w:rsidR="00F21C4B" w:rsidRDefault="00F21C4B">
      <w:pPr>
        <w:pStyle w:val="normal0"/>
        <w:rPr>
          <w:color w:val="202020"/>
          <w:sz w:val="24"/>
          <w:szCs w:val="24"/>
          <w:highlight w:val="white"/>
        </w:rPr>
      </w:pPr>
    </w:p>
    <w:p w:rsidR="00F21C4B" w:rsidRDefault="001C765F">
      <w:pPr>
        <w:pStyle w:val="normal0"/>
        <w:rPr>
          <w:color w:val="202020"/>
          <w:sz w:val="24"/>
          <w:szCs w:val="24"/>
          <w:highlight w:val="white"/>
        </w:rPr>
      </w:pPr>
      <w:r>
        <w:rPr>
          <w:noProof/>
          <w:lang w:val="en-GB"/>
        </w:rPr>
        <w:lastRenderedPageBreak/>
        <w:drawing>
          <wp:anchor distT="114300" distB="114300" distL="114300" distR="114300" simplePos="0" relativeHeight="251668480" behindDoc="0" locked="0" layoutInCell="1" allowOverlap="1">
            <wp:simplePos x="0" y="0"/>
            <wp:positionH relativeFrom="margin">
              <wp:posOffset>-514349</wp:posOffset>
            </wp:positionH>
            <wp:positionV relativeFrom="paragraph">
              <wp:posOffset>209550</wp:posOffset>
            </wp:positionV>
            <wp:extent cx="3723407" cy="2576513"/>
            <wp:effectExtent l="0" t="0" r="0" b="0"/>
            <wp:wrapSquare wrapText="bothSides" distT="114300" distB="114300" distL="114300" distR="11430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cstate="print"/>
                    <a:srcRect/>
                    <a:stretch>
                      <a:fillRect/>
                    </a:stretch>
                  </pic:blipFill>
                  <pic:spPr>
                    <a:xfrm>
                      <a:off x="0" y="0"/>
                      <a:ext cx="3723407" cy="2576513"/>
                    </a:xfrm>
                    <a:prstGeom prst="rect">
                      <a:avLst/>
                    </a:prstGeom>
                    <a:ln/>
                  </pic:spPr>
                </pic:pic>
              </a:graphicData>
            </a:graphic>
          </wp:anchor>
        </w:drawing>
      </w:r>
      <w:r>
        <w:rPr>
          <w:noProof/>
          <w:lang w:val="en-GB"/>
        </w:rPr>
        <w:drawing>
          <wp:anchor distT="114300" distB="114300" distL="114300" distR="114300" simplePos="0" relativeHeight="251669504" behindDoc="0" locked="0" layoutInCell="1" allowOverlap="1">
            <wp:simplePos x="0" y="0"/>
            <wp:positionH relativeFrom="margin">
              <wp:posOffset>3209925</wp:posOffset>
            </wp:positionH>
            <wp:positionV relativeFrom="paragraph">
              <wp:posOffset>219075</wp:posOffset>
            </wp:positionV>
            <wp:extent cx="3519488" cy="2566785"/>
            <wp:effectExtent l="0" t="0" r="0" b="0"/>
            <wp:wrapSquare wrapText="bothSides" distT="114300" distB="114300" distL="114300" distR="11430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cstate="print"/>
                    <a:srcRect/>
                    <a:stretch>
                      <a:fillRect/>
                    </a:stretch>
                  </pic:blipFill>
                  <pic:spPr>
                    <a:xfrm>
                      <a:off x="0" y="0"/>
                      <a:ext cx="3519488" cy="2566785"/>
                    </a:xfrm>
                    <a:prstGeom prst="rect">
                      <a:avLst/>
                    </a:prstGeom>
                    <a:ln/>
                  </pic:spPr>
                </pic:pic>
              </a:graphicData>
            </a:graphic>
          </wp:anchor>
        </w:drawing>
      </w:r>
    </w:p>
    <w:p w:rsidR="00F21C4B" w:rsidRDefault="00F21C4B">
      <w:pPr>
        <w:pStyle w:val="normal0"/>
        <w:jc w:val="center"/>
        <w:rPr>
          <w:color w:val="202020"/>
          <w:sz w:val="24"/>
          <w:szCs w:val="24"/>
          <w:highlight w:val="white"/>
        </w:rPr>
      </w:pPr>
    </w:p>
    <w:p w:rsidR="00F21C4B" w:rsidRDefault="001C765F">
      <w:pPr>
        <w:pStyle w:val="normal0"/>
        <w:jc w:val="center"/>
        <w:rPr>
          <w:sz w:val="21"/>
          <w:szCs w:val="21"/>
        </w:rPr>
      </w:pPr>
      <w:r>
        <w:rPr>
          <w:sz w:val="21"/>
          <w:szCs w:val="21"/>
        </w:rPr>
        <w:t xml:space="preserve">Thank you to all of you for your continued support of the project. This work relies on the </w:t>
      </w:r>
      <w:r>
        <w:rPr>
          <w:b/>
          <w:sz w:val="21"/>
          <w:szCs w:val="21"/>
        </w:rPr>
        <w:t>generous giving</w:t>
      </w:r>
      <w:r>
        <w:rPr>
          <w:sz w:val="21"/>
          <w:szCs w:val="21"/>
        </w:rPr>
        <w:t xml:space="preserve"> of our supporters. If you have been moved by our work, you can make a donation to the Trust. </w:t>
      </w:r>
    </w:p>
    <w:p w:rsidR="00F21C4B" w:rsidRDefault="00F21C4B">
      <w:pPr>
        <w:pStyle w:val="normal0"/>
        <w:jc w:val="center"/>
        <w:rPr>
          <w:sz w:val="21"/>
          <w:szCs w:val="21"/>
        </w:rPr>
      </w:pPr>
    </w:p>
    <w:p w:rsidR="00F21C4B" w:rsidRDefault="001C765F">
      <w:pPr>
        <w:pStyle w:val="normal0"/>
        <w:jc w:val="center"/>
        <w:rPr>
          <w:sz w:val="21"/>
          <w:szCs w:val="21"/>
        </w:rPr>
      </w:pPr>
      <w:r>
        <w:rPr>
          <w:b/>
          <w:sz w:val="21"/>
          <w:szCs w:val="21"/>
        </w:rPr>
        <w:t>Regular giving</w:t>
      </w:r>
      <w:r>
        <w:rPr>
          <w:sz w:val="21"/>
          <w:szCs w:val="21"/>
        </w:rPr>
        <w:t xml:space="preserve"> is important for ensuring that we can send a consistent amount of money to the Project in Uganda. Please consider</w:t>
      </w:r>
      <w:r>
        <w:rPr>
          <w:b/>
          <w:sz w:val="21"/>
          <w:szCs w:val="21"/>
        </w:rPr>
        <w:t xml:space="preserve"> </w:t>
      </w:r>
      <w:r>
        <w:rPr>
          <w:sz w:val="21"/>
          <w:szCs w:val="21"/>
        </w:rPr>
        <w:t xml:space="preserve">giving monthly if you can. </w:t>
      </w:r>
    </w:p>
    <w:p w:rsidR="00F21C4B" w:rsidRDefault="00F21C4B">
      <w:pPr>
        <w:pStyle w:val="normal0"/>
        <w:jc w:val="center"/>
        <w:rPr>
          <w:sz w:val="21"/>
          <w:szCs w:val="21"/>
        </w:rPr>
      </w:pPr>
    </w:p>
    <w:p w:rsidR="00F21C4B" w:rsidRDefault="001C765F">
      <w:pPr>
        <w:pStyle w:val="normal0"/>
        <w:jc w:val="center"/>
        <w:rPr>
          <w:b/>
          <w:sz w:val="21"/>
          <w:szCs w:val="21"/>
        </w:rPr>
      </w:pPr>
      <w:r>
        <w:rPr>
          <w:b/>
          <w:sz w:val="21"/>
          <w:szCs w:val="21"/>
        </w:rPr>
        <w:t>Wh</w:t>
      </w:r>
      <w:r>
        <w:rPr>
          <w:b/>
          <w:sz w:val="21"/>
          <w:szCs w:val="21"/>
        </w:rPr>
        <w:t xml:space="preserve">ere does your money go? </w:t>
      </w:r>
    </w:p>
    <w:p w:rsidR="00F21C4B" w:rsidRDefault="001C765F">
      <w:pPr>
        <w:pStyle w:val="normal0"/>
        <w:jc w:val="center"/>
        <w:rPr>
          <w:sz w:val="21"/>
          <w:szCs w:val="21"/>
        </w:rPr>
      </w:pPr>
      <w:r>
        <w:rPr>
          <w:sz w:val="21"/>
          <w:szCs w:val="21"/>
        </w:rPr>
        <w:t>We are pleased to say that 99% of all funds raised are sent to the Project. Just 1% is used on administration such as postage, running our website and printing. We do not employee any paid staff in the UK. We rely solely on the gen</w:t>
      </w:r>
      <w:r>
        <w:rPr>
          <w:sz w:val="21"/>
          <w:szCs w:val="21"/>
        </w:rPr>
        <w:t xml:space="preserve">erosity of volunteers. </w:t>
      </w:r>
    </w:p>
    <w:p w:rsidR="00F21C4B" w:rsidRDefault="001C765F">
      <w:pPr>
        <w:pStyle w:val="normal0"/>
        <w:jc w:val="center"/>
        <w:rPr>
          <w:sz w:val="21"/>
          <w:szCs w:val="21"/>
        </w:rPr>
      </w:pPr>
      <w:r>
        <w:rPr>
          <w:noProof/>
          <w:lang w:val="en-GB"/>
        </w:rPr>
        <w:drawing>
          <wp:anchor distT="114300" distB="114300" distL="114300" distR="114300" simplePos="0" relativeHeight="251670528" behindDoc="0" locked="0" layoutInCell="1" allowOverlap="1">
            <wp:simplePos x="0" y="0"/>
            <wp:positionH relativeFrom="margin">
              <wp:posOffset>333375</wp:posOffset>
            </wp:positionH>
            <wp:positionV relativeFrom="paragraph">
              <wp:posOffset>76200</wp:posOffset>
            </wp:positionV>
            <wp:extent cx="388752" cy="233363"/>
            <wp:effectExtent l="0" t="0" r="0" b="0"/>
            <wp:wrapSquare wrapText="bothSides" distT="114300" distB="114300" distL="114300" distR="114300"/>
            <wp:docPr id="13" name="image29.png" descr="File:Scissors icon black.svg - Wikimedia Commons"/>
            <wp:cNvGraphicFramePr/>
            <a:graphic xmlns:a="http://schemas.openxmlformats.org/drawingml/2006/main">
              <a:graphicData uri="http://schemas.openxmlformats.org/drawingml/2006/picture">
                <pic:pic xmlns:pic="http://schemas.openxmlformats.org/drawingml/2006/picture">
                  <pic:nvPicPr>
                    <pic:cNvPr id="0" name="image29.png" descr="File:Scissors icon black.svg - Wikimedia Commons"/>
                    <pic:cNvPicPr preferRelativeResize="0"/>
                  </pic:nvPicPr>
                  <pic:blipFill>
                    <a:blip r:embed="rId22" cstate="print"/>
                    <a:srcRect/>
                    <a:stretch>
                      <a:fillRect/>
                    </a:stretch>
                  </pic:blipFill>
                  <pic:spPr>
                    <a:xfrm>
                      <a:off x="0" y="0"/>
                      <a:ext cx="388752" cy="233363"/>
                    </a:xfrm>
                    <a:prstGeom prst="rect">
                      <a:avLst/>
                    </a:prstGeom>
                    <a:ln/>
                  </pic:spPr>
                </pic:pic>
              </a:graphicData>
            </a:graphic>
          </wp:anchor>
        </w:drawing>
      </w:r>
    </w:p>
    <w:p w:rsidR="00F21C4B" w:rsidRDefault="001C765F">
      <w:pPr>
        <w:pStyle w:val="normal0"/>
        <w:jc w:val="center"/>
        <w:rPr>
          <w:sz w:val="21"/>
          <w:szCs w:val="21"/>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114300" distT="114300" distL="114300" distR="114300">
              <wp:extent cx="4429125" cy="19050"/>
              <wp:effectExtent b="0" l="0" r="0" t="0"/>
              <wp:docPr id="19" name=""/>
              <a:graphic>
                <a:graphicData uri="http://schemas.microsoft.com/office/word/2010/wordprocessingShape">
                  <wps:wsp>
                    <wps:cNvCnPr/>
                    <wps:spPr>
                      <a:xfrm>
                        <a:off x="1076325" y="1217300"/>
                        <a:ext cx="4410000" cy="0"/>
                      </a:xfrm>
                      <a:prstGeom prst="straightConnector1">
                        <a:avLst/>
                      </a:prstGeom>
                      <a:noFill/>
                      <a:ln cap="flat" cmpd="sng" w="9525">
                        <a:solidFill>
                          <a:srgbClr val="000000"/>
                        </a:solidFill>
                        <a:prstDash val="dash"/>
                        <a:round/>
                        <a:headEnd len="lg" w="lg" type="none"/>
                        <a:tailEnd len="lg" w="lg" type="none"/>
                      </a:ln>
                    </wps:spPr>
                    <wps:bodyPr anchorCtr="0" anchor="ctr" bIns="91425" lIns="91425" rIns="91425" tIns="91425"/>
                  </wps:wsp>
                </a:graphicData>
              </a:graphic>
            </wp:inline>
          </w:drawing>
        </mc:Choice>
        <ve:Fallback>
          <w:r>
            <w:rPr>
              <w:noProof/>
              <w:sz w:val="21"/>
              <w:szCs w:val="21"/>
              <w:lang w:val="en-GB"/>
            </w:rPr>
            <w:drawing>
              <wp:inline distT="114300" distB="114300" distL="114300" distR="114300">
                <wp:extent cx="4429125" cy="19050"/>
                <wp:effectExtent l="0" t="0" r="0" b="0"/>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4429125" cy="19050"/>
                        </a:xfrm>
                        <a:prstGeom prst="rect">
                          <a:avLst/>
                        </a:prstGeom>
                        <a:ln/>
                      </pic:spPr>
                    </pic:pic>
                  </a:graphicData>
                </a:graphic>
              </wp:inline>
            </w:drawing>
          </w:r>
        </ve:Fallback>
      </ve:AlternateContent>
    </w:p>
    <w:p w:rsidR="00F21C4B" w:rsidRDefault="001C765F">
      <w:pPr>
        <w:pStyle w:val="normal0"/>
        <w:jc w:val="center"/>
        <w:rPr>
          <w:sz w:val="21"/>
          <w:szCs w:val="21"/>
        </w:rPr>
      </w:pPr>
      <w:r>
        <w:rPr>
          <w:noProof/>
          <w:lang w:val="en-GB"/>
        </w:rPr>
        <w:drawing>
          <wp:anchor distT="114300" distB="114300" distL="114300" distR="114300" simplePos="0" relativeHeight="251671552" behindDoc="0" locked="0" layoutInCell="1" allowOverlap="1">
            <wp:simplePos x="0" y="0"/>
            <wp:positionH relativeFrom="margin">
              <wp:posOffset>4229100</wp:posOffset>
            </wp:positionH>
            <wp:positionV relativeFrom="paragraph">
              <wp:posOffset>85725</wp:posOffset>
            </wp:positionV>
            <wp:extent cx="2305050" cy="1728788"/>
            <wp:effectExtent l="0" t="0" r="0" b="0"/>
            <wp:wrapSquare wrapText="bothSides" distT="114300" distB="114300" distL="114300" distR="114300"/>
            <wp:docPr id="17" name="image34.jpg" descr="IMG_0883.JPG"/>
            <wp:cNvGraphicFramePr/>
            <a:graphic xmlns:a="http://schemas.openxmlformats.org/drawingml/2006/main">
              <a:graphicData uri="http://schemas.openxmlformats.org/drawingml/2006/picture">
                <pic:pic xmlns:pic="http://schemas.openxmlformats.org/drawingml/2006/picture">
                  <pic:nvPicPr>
                    <pic:cNvPr id="0" name="image34.jpg" descr="IMG_0883.JPG"/>
                    <pic:cNvPicPr preferRelativeResize="0"/>
                  </pic:nvPicPr>
                  <pic:blipFill>
                    <a:blip r:embed="rId24" cstate="print"/>
                    <a:srcRect/>
                    <a:stretch>
                      <a:fillRect/>
                    </a:stretch>
                  </pic:blipFill>
                  <pic:spPr>
                    <a:xfrm>
                      <a:off x="0" y="0"/>
                      <a:ext cx="2305050" cy="1728788"/>
                    </a:xfrm>
                    <a:prstGeom prst="rect">
                      <a:avLst/>
                    </a:prstGeom>
                    <a:ln/>
                  </pic:spPr>
                </pic:pic>
              </a:graphicData>
            </a:graphic>
          </wp:anchor>
        </w:drawing>
      </w:r>
    </w:p>
    <w:p w:rsidR="00F21C4B" w:rsidRDefault="001C765F">
      <w:pPr>
        <w:pStyle w:val="normal0"/>
        <w:spacing w:line="360" w:lineRule="auto"/>
        <w:rPr>
          <w:sz w:val="21"/>
          <w:szCs w:val="21"/>
        </w:rPr>
      </w:pPr>
      <w:r>
        <w:rPr>
          <w:b/>
          <w:sz w:val="21"/>
          <w:szCs w:val="21"/>
        </w:rPr>
        <w:t>Prayer Requests</w:t>
      </w:r>
      <w:r>
        <w:rPr>
          <w:sz w:val="21"/>
          <w:szCs w:val="21"/>
        </w:rPr>
        <w:t xml:space="preserve"> (Cut out and keep so you remember to pray every day!)</w:t>
      </w:r>
      <w:r>
        <w:rPr>
          <w:sz w:val="21"/>
          <w:szCs w:val="21"/>
        </w:rPr>
        <w:br/>
      </w:r>
      <w:r>
        <w:rPr>
          <w:sz w:val="21"/>
          <w:szCs w:val="21"/>
        </w:rPr>
        <w:br/>
        <w:t>Special guidance and wisdom to trustees and well wishers as they are a backbone to the Project</w:t>
      </w:r>
      <w:r>
        <w:rPr>
          <w:sz w:val="21"/>
          <w:szCs w:val="21"/>
        </w:rPr>
        <w:br/>
        <w:t>General funding</w:t>
      </w:r>
      <w:r>
        <w:rPr>
          <w:sz w:val="21"/>
          <w:szCs w:val="21"/>
        </w:rPr>
        <w:br/>
        <w:t>Continuity of Mission Direct’s service to th</w:t>
      </w:r>
      <w:r>
        <w:rPr>
          <w:sz w:val="21"/>
          <w:szCs w:val="21"/>
        </w:rPr>
        <w:t>e Project</w:t>
      </w:r>
      <w:r>
        <w:rPr>
          <w:sz w:val="21"/>
          <w:szCs w:val="21"/>
        </w:rPr>
        <w:br/>
        <w:t>Need for government teachers at Kitazigurukwa</w:t>
      </w:r>
      <w:r>
        <w:rPr>
          <w:sz w:val="21"/>
          <w:szCs w:val="21"/>
        </w:rPr>
        <w:br/>
        <w:t>Opportunity for doctors from the UK to run camps (praise God for Dr Jonathan, Mark and team!)</w:t>
      </w:r>
      <w:r>
        <w:rPr>
          <w:sz w:val="21"/>
          <w:szCs w:val="21"/>
        </w:rPr>
        <w:br/>
        <w:t>Unity and love among families, staff and community served by Chilli Children Project</w:t>
      </w:r>
      <w:r>
        <w:rPr>
          <w:sz w:val="21"/>
          <w:szCs w:val="21"/>
        </w:rPr>
        <w:br/>
        <w:t>Increased interest am</w:t>
      </w:r>
      <w:r>
        <w:rPr>
          <w:sz w:val="21"/>
          <w:szCs w:val="21"/>
        </w:rPr>
        <w:t>ong families with disabled children to grow more chilli – income generating activities</w:t>
      </w:r>
      <w:r>
        <w:rPr>
          <w:sz w:val="21"/>
          <w:szCs w:val="21"/>
        </w:rPr>
        <w:br/>
        <w:t>Good health and safety during the 2017 construction of the Community and Rehab Centre (work for which began in May)</w:t>
      </w:r>
    </w:p>
    <w:p w:rsidR="00F21C4B" w:rsidRDefault="001C765F">
      <w:pPr>
        <w:pStyle w:val="normal0"/>
        <w:spacing w:line="360" w:lineRule="auto"/>
        <w:rPr>
          <w:sz w:val="21"/>
          <w:szCs w:val="21"/>
        </w:rPr>
      </w:pPr>
      <w:r>
        <w:rPr>
          <w:noProof/>
          <w:lang w:val="en-GB"/>
        </w:rPr>
        <w:drawing>
          <wp:anchor distT="114300" distB="114300" distL="114300" distR="114300" simplePos="0" relativeHeight="251672576" behindDoc="0" locked="0" layoutInCell="1" allowOverlap="1">
            <wp:simplePos x="0" y="0"/>
            <wp:positionH relativeFrom="margin">
              <wp:posOffset>333375</wp:posOffset>
            </wp:positionH>
            <wp:positionV relativeFrom="paragraph">
              <wp:posOffset>152400</wp:posOffset>
            </wp:positionV>
            <wp:extent cx="388752" cy="233363"/>
            <wp:effectExtent l="0" t="0" r="0" b="0"/>
            <wp:wrapSquare wrapText="bothSides" distT="114300" distB="114300" distL="114300" distR="114300"/>
            <wp:docPr id="11" name="image27.png" descr="File:Scissors icon black.svg - Wikimedia Commons"/>
            <wp:cNvGraphicFramePr/>
            <a:graphic xmlns:a="http://schemas.openxmlformats.org/drawingml/2006/main">
              <a:graphicData uri="http://schemas.openxmlformats.org/drawingml/2006/picture">
                <pic:pic xmlns:pic="http://schemas.openxmlformats.org/drawingml/2006/picture">
                  <pic:nvPicPr>
                    <pic:cNvPr id="0" name="image27.png" descr="File:Scissors icon black.svg - Wikimedia Commons"/>
                    <pic:cNvPicPr preferRelativeResize="0"/>
                  </pic:nvPicPr>
                  <pic:blipFill>
                    <a:blip r:embed="rId22" cstate="print"/>
                    <a:srcRect/>
                    <a:stretch>
                      <a:fillRect/>
                    </a:stretch>
                  </pic:blipFill>
                  <pic:spPr>
                    <a:xfrm>
                      <a:off x="0" y="0"/>
                      <a:ext cx="388752" cy="233363"/>
                    </a:xfrm>
                    <a:prstGeom prst="rect">
                      <a:avLst/>
                    </a:prstGeom>
                    <a:ln/>
                  </pic:spPr>
                </pic:pic>
              </a:graphicData>
            </a:graphic>
          </wp:anchor>
        </w:drawing>
      </w:r>
    </w:p>
    <w:p w:rsidR="00F21C4B" w:rsidRDefault="001C765F">
      <w:pPr>
        <w:pStyle w:val="normal0"/>
        <w:jc w:val="center"/>
        <w:rPr>
          <w:sz w:val="21"/>
          <w:szCs w:val="21"/>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114300" distT="114300" distL="114300" distR="114300">
              <wp:extent cx="4429125" cy="19050"/>
              <wp:effectExtent b="0" l="0" r="0" t="0"/>
              <wp:docPr id="20" name=""/>
              <a:graphic>
                <a:graphicData uri="http://schemas.microsoft.com/office/word/2010/wordprocessingShape">
                  <wps:wsp>
                    <wps:cNvCnPr/>
                    <wps:spPr>
                      <a:xfrm>
                        <a:off x="1076325" y="1217300"/>
                        <a:ext cx="4410000" cy="0"/>
                      </a:xfrm>
                      <a:prstGeom prst="straightConnector1">
                        <a:avLst/>
                      </a:prstGeom>
                      <a:noFill/>
                      <a:ln cap="flat" cmpd="sng" w="9525">
                        <a:solidFill>
                          <a:srgbClr val="000000"/>
                        </a:solidFill>
                        <a:prstDash val="dash"/>
                        <a:round/>
                        <a:headEnd len="lg" w="lg" type="none"/>
                        <a:tailEnd len="lg" w="lg" type="none"/>
                      </a:ln>
                    </wps:spPr>
                    <wps:bodyPr anchorCtr="0" anchor="ctr" bIns="91425" lIns="91425" rIns="91425" tIns="91425"/>
                  </wps:wsp>
                </a:graphicData>
              </a:graphic>
            </wp:inline>
          </w:drawing>
        </mc:Choice>
        <ve:Fallback>
          <w:r>
            <w:rPr>
              <w:noProof/>
              <w:sz w:val="21"/>
              <w:szCs w:val="21"/>
              <w:lang w:val="en-GB"/>
            </w:rPr>
            <w:drawing>
              <wp:inline distT="114300" distB="114300" distL="114300" distR="114300">
                <wp:extent cx="4429125" cy="19050"/>
                <wp:effectExtent l="0" t="0" r="0" b="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4429125" cy="19050"/>
                        </a:xfrm>
                        <a:prstGeom prst="rect">
                          <a:avLst/>
                        </a:prstGeom>
                        <a:ln/>
                      </pic:spPr>
                    </pic:pic>
                  </a:graphicData>
                </a:graphic>
              </wp:inline>
            </w:drawing>
          </w:r>
        </ve:Fallback>
      </ve:AlternateContent>
    </w:p>
    <w:p w:rsidR="00F21C4B" w:rsidRDefault="001C765F">
      <w:pPr>
        <w:pStyle w:val="normal0"/>
        <w:rPr>
          <w:b/>
          <w:sz w:val="21"/>
          <w:szCs w:val="21"/>
        </w:rPr>
      </w:pPr>
      <w:r>
        <w:rPr>
          <w:b/>
          <w:sz w:val="21"/>
          <w:szCs w:val="21"/>
        </w:rPr>
        <w:t>Please help with a donation to The Chilli Childre</w:t>
      </w:r>
      <w:r>
        <w:rPr>
          <w:b/>
          <w:sz w:val="21"/>
          <w:szCs w:val="21"/>
        </w:rPr>
        <w:t>n Trust</w:t>
      </w:r>
    </w:p>
    <w:p w:rsidR="00F21C4B" w:rsidRDefault="00F21C4B">
      <w:pPr>
        <w:pStyle w:val="normal0"/>
        <w:jc w:val="center"/>
        <w:rPr>
          <w:sz w:val="21"/>
          <w:szCs w:val="21"/>
        </w:rPr>
      </w:pPr>
    </w:p>
    <w:p w:rsidR="00F21C4B" w:rsidRDefault="00F21C4B">
      <w:pPr>
        <w:pStyle w:val="normal0"/>
        <w:rPr>
          <w:color w:val="656565"/>
          <w:sz w:val="21"/>
          <w:szCs w:val="21"/>
        </w:rPr>
      </w:pPr>
    </w:p>
    <w:p w:rsidR="00F21C4B" w:rsidRDefault="001C765F">
      <w:pPr>
        <w:pStyle w:val="normal0"/>
        <w:rPr>
          <w:color w:val="656565"/>
          <w:sz w:val="21"/>
          <w:szCs w:val="21"/>
        </w:rPr>
      </w:pPr>
      <w:r>
        <w:rPr>
          <w:color w:val="656565"/>
          <w:sz w:val="21"/>
          <w:szCs w:val="21"/>
        </w:rPr>
        <w:lastRenderedPageBreak/>
        <w:t>Name :............................................................................... Signature :....................................................</w:t>
      </w:r>
    </w:p>
    <w:p w:rsidR="00F21C4B" w:rsidRDefault="00F21C4B">
      <w:pPr>
        <w:pStyle w:val="normal0"/>
        <w:jc w:val="center"/>
        <w:rPr>
          <w:color w:val="656565"/>
          <w:sz w:val="21"/>
          <w:szCs w:val="21"/>
        </w:rPr>
      </w:pPr>
    </w:p>
    <w:p w:rsidR="00F21C4B" w:rsidRDefault="001C765F">
      <w:pPr>
        <w:pStyle w:val="normal0"/>
        <w:rPr>
          <w:color w:val="656565"/>
          <w:sz w:val="21"/>
          <w:szCs w:val="21"/>
        </w:rPr>
      </w:pPr>
      <w:r>
        <w:rPr>
          <w:color w:val="656565"/>
          <w:sz w:val="21"/>
          <w:szCs w:val="21"/>
        </w:rPr>
        <w:t>Address : .....................................................................................</w:t>
      </w:r>
      <w:r>
        <w:rPr>
          <w:color w:val="656565"/>
          <w:sz w:val="21"/>
          <w:szCs w:val="21"/>
        </w:rPr>
        <w:t>......................................................................................</w:t>
      </w:r>
    </w:p>
    <w:p w:rsidR="00F21C4B" w:rsidRDefault="00F21C4B">
      <w:pPr>
        <w:pStyle w:val="normal0"/>
        <w:jc w:val="center"/>
        <w:rPr>
          <w:color w:val="656565"/>
          <w:sz w:val="21"/>
          <w:szCs w:val="21"/>
        </w:rPr>
      </w:pPr>
    </w:p>
    <w:p w:rsidR="00F21C4B" w:rsidRDefault="001C765F">
      <w:pPr>
        <w:pStyle w:val="normal0"/>
        <w:rPr>
          <w:color w:val="656565"/>
          <w:sz w:val="21"/>
          <w:szCs w:val="21"/>
        </w:rPr>
      </w:pPr>
      <w:r>
        <w:rPr>
          <w:color w:val="656565"/>
          <w:sz w:val="21"/>
          <w:szCs w:val="21"/>
        </w:rPr>
        <w:t>............................................................................................... Postcode :.........................................................</w:t>
      </w:r>
    </w:p>
    <w:p w:rsidR="00F21C4B" w:rsidRDefault="00F21C4B">
      <w:pPr>
        <w:pStyle w:val="normal0"/>
        <w:jc w:val="center"/>
        <w:rPr>
          <w:color w:val="656565"/>
          <w:sz w:val="21"/>
          <w:szCs w:val="21"/>
        </w:rPr>
      </w:pPr>
    </w:p>
    <w:p w:rsidR="00F21C4B" w:rsidRDefault="001C765F">
      <w:pPr>
        <w:pStyle w:val="normal0"/>
        <w:jc w:val="center"/>
        <w:rPr>
          <w:color w:val="656565"/>
          <w:sz w:val="21"/>
          <w:szCs w:val="21"/>
        </w:rPr>
      </w:pPr>
      <w:r>
        <w:rPr>
          <w:color w:val="656565"/>
          <w:sz w:val="21"/>
          <w:szCs w:val="21"/>
        </w:rPr>
        <w:t>Ema</w:t>
      </w:r>
      <w:r>
        <w:rPr>
          <w:color w:val="656565"/>
          <w:sz w:val="21"/>
          <w:szCs w:val="21"/>
        </w:rPr>
        <w:t>il address: ................................................................... Tel No.: ........................................................</w:t>
      </w:r>
    </w:p>
    <w:p w:rsidR="00F21C4B" w:rsidRDefault="00F21C4B">
      <w:pPr>
        <w:pStyle w:val="normal0"/>
        <w:jc w:val="center"/>
        <w:rPr>
          <w:color w:val="656565"/>
          <w:sz w:val="21"/>
          <w:szCs w:val="21"/>
        </w:rPr>
      </w:pPr>
    </w:p>
    <w:p w:rsidR="00F21C4B" w:rsidRDefault="001C765F">
      <w:pPr>
        <w:pStyle w:val="normal0"/>
        <w:jc w:val="center"/>
        <w:rPr>
          <w:b/>
          <w:color w:val="656565"/>
          <w:sz w:val="21"/>
          <w:szCs w:val="21"/>
        </w:rPr>
      </w:pPr>
      <w:r>
        <w:rPr>
          <w:b/>
          <w:color w:val="656565"/>
          <w:sz w:val="21"/>
          <w:szCs w:val="21"/>
        </w:rPr>
        <w:t xml:space="preserve">Please make cheques payable to Chilli Children of Rukungiri Trust. Send to 37 Forest Road, Bingham, Nottinghamshire, NG13 8RL. </w:t>
      </w:r>
    </w:p>
    <w:p w:rsidR="00F21C4B" w:rsidRDefault="00F21C4B">
      <w:pPr>
        <w:pStyle w:val="normal0"/>
        <w:jc w:val="center"/>
        <w:rPr>
          <w:color w:val="656565"/>
          <w:sz w:val="21"/>
          <w:szCs w:val="21"/>
        </w:rPr>
      </w:pPr>
    </w:p>
    <w:p w:rsidR="00F21C4B" w:rsidRDefault="001C765F">
      <w:pPr>
        <w:pStyle w:val="normal0"/>
        <w:jc w:val="center"/>
        <w:rPr>
          <w:color w:val="656565"/>
          <w:sz w:val="21"/>
          <w:szCs w:val="21"/>
        </w:rPr>
      </w:pPr>
      <w:r>
        <w:rPr>
          <w:color w:val="656565"/>
          <w:sz w:val="21"/>
          <w:szCs w:val="21"/>
        </w:rPr>
        <w:t>Amount £.................................................... Date.....................................</w:t>
      </w:r>
    </w:p>
    <w:p w:rsidR="00F21C4B" w:rsidRDefault="00F21C4B">
      <w:pPr>
        <w:pStyle w:val="normal0"/>
        <w:jc w:val="center"/>
        <w:rPr>
          <w:color w:val="656565"/>
          <w:sz w:val="21"/>
          <w:szCs w:val="21"/>
        </w:rPr>
      </w:pPr>
    </w:p>
    <w:p w:rsidR="00F21C4B" w:rsidRDefault="001C765F">
      <w:pPr>
        <w:pStyle w:val="normal0"/>
        <w:spacing w:line="240" w:lineRule="auto"/>
        <w:jc w:val="center"/>
        <w:rPr>
          <w:color w:val="656565"/>
          <w:sz w:val="21"/>
          <w:szCs w:val="21"/>
        </w:rPr>
      </w:pPr>
      <w:r>
        <w:rPr>
          <w:color w:val="656565"/>
          <w:sz w:val="21"/>
          <w:szCs w:val="21"/>
        </w:rPr>
        <w:t>Gift Aid: I am a UK taxpayer and would like the Chilli Children of Rukungiri to claim back tax on my</w:t>
      </w:r>
    </w:p>
    <w:p w:rsidR="00F21C4B" w:rsidRDefault="001C765F">
      <w:pPr>
        <w:pStyle w:val="normal0"/>
        <w:spacing w:line="240" w:lineRule="auto"/>
        <w:jc w:val="center"/>
        <w:rPr>
          <w:color w:val="656565"/>
          <w:sz w:val="21"/>
          <w:szCs w:val="21"/>
        </w:rPr>
      </w:pPr>
      <w:r>
        <w:rPr>
          <w:color w:val="656565"/>
          <w:sz w:val="21"/>
          <w:szCs w:val="21"/>
        </w:rPr>
        <w:t>donations from 6th April 2000 until further notice OR I am not a UK taxpayer (delete as appropriate)</w:t>
      </w:r>
    </w:p>
    <w:p w:rsidR="00F21C4B" w:rsidRDefault="00F21C4B">
      <w:pPr>
        <w:pStyle w:val="normal0"/>
        <w:spacing w:line="240" w:lineRule="auto"/>
        <w:jc w:val="center"/>
        <w:rPr>
          <w:color w:val="656565"/>
          <w:sz w:val="21"/>
          <w:szCs w:val="21"/>
        </w:rPr>
      </w:pPr>
    </w:p>
    <w:p w:rsidR="00F21C4B" w:rsidRDefault="001C765F">
      <w:pPr>
        <w:pStyle w:val="normal0"/>
        <w:spacing w:line="240" w:lineRule="auto"/>
        <w:jc w:val="center"/>
        <w:rPr>
          <w:b/>
          <w:sz w:val="21"/>
          <w:szCs w:val="21"/>
        </w:rPr>
      </w:pPr>
      <w:r>
        <w:rPr>
          <w:b/>
          <w:color w:val="656565"/>
          <w:sz w:val="21"/>
          <w:szCs w:val="21"/>
        </w:rPr>
        <w:t xml:space="preserve">If you are able to give monthly, please email us for </w:t>
      </w:r>
      <w:r>
        <w:rPr>
          <w:b/>
          <w:color w:val="656565"/>
          <w:sz w:val="21"/>
          <w:szCs w:val="21"/>
        </w:rPr>
        <w:t xml:space="preserve">a standing order form or go to </w:t>
      </w:r>
      <w:r>
        <w:rPr>
          <w:b/>
          <w:color w:val="656565"/>
          <w:sz w:val="21"/>
          <w:szCs w:val="21"/>
          <w:highlight w:val="white"/>
        </w:rPr>
        <w:t>https://goo.gl/jBGgW1</w:t>
      </w:r>
    </w:p>
    <w:sectPr w:rsidR="00F21C4B" w:rsidSect="00F21C4B">
      <w:footerReference w:type="default" r:id="rId25"/>
      <w:pgSz w:w="11906" w:h="16838"/>
      <w:pgMar w:top="720" w:right="720" w:bottom="720" w:left="72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65F" w:rsidRDefault="001C765F" w:rsidP="00F21C4B">
      <w:pPr>
        <w:spacing w:line="240" w:lineRule="auto"/>
      </w:pPr>
      <w:r>
        <w:separator/>
      </w:r>
    </w:p>
  </w:endnote>
  <w:endnote w:type="continuationSeparator" w:id="0">
    <w:p w:rsidR="001C765F" w:rsidRDefault="001C765F" w:rsidP="00F21C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C4B" w:rsidRDefault="001C765F">
    <w:pPr>
      <w:pStyle w:val="normal0"/>
    </w:pPr>
    <w:r>
      <w:rPr>
        <w:noProof/>
        <w:lang w:val="en-GB"/>
      </w:rPr>
      <w:drawing>
        <wp:inline distT="114300" distB="114300" distL="114300" distR="114300">
          <wp:extent cx="190500" cy="190500"/>
          <wp:effectExtent l="0" t="0" r="0" b="0"/>
          <wp:docPr id="18" name="image35.png" descr="File:Simpleicons Interface link-symbol.svg - Wikimedia Commons"/>
          <wp:cNvGraphicFramePr/>
          <a:graphic xmlns:a="http://schemas.openxmlformats.org/drawingml/2006/main">
            <a:graphicData uri="http://schemas.openxmlformats.org/drawingml/2006/picture">
              <pic:pic xmlns:pic="http://schemas.openxmlformats.org/drawingml/2006/picture">
                <pic:nvPicPr>
                  <pic:cNvPr id="0" name="image35.png" descr="File:Simpleicons Interface link-symbol.svg - Wikimedia Commons"/>
                  <pic:cNvPicPr preferRelativeResize="0"/>
                </pic:nvPicPr>
                <pic:blipFill>
                  <a:blip r:embed="rId1"/>
                  <a:srcRect/>
                  <a:stretch>
                    <a:fillRect/>
                  </a:stretch>
                </pic:blipFill>
                <pic:spPr>
                  <a:xfrm>
                    <a:off x="0" y="0"/>
                    <a:ext cx="190500" cy="190500"/>
                  </a:xfrm>
                  <a:prstGeom prst="rect">
                    <a:avLst/>
                  </a:prstGeom>
                  <a:ln/>
                </pic:spPr>
              </pic:pic>
            </a:graphicData>
          </a:graphic>
        </wp:inline>
      </w:drawing>
    </w:r>
    <w:r>
      <w:rPr>
        <w:color w:val="656565"/>
        <w:sz w:val="21"/>
        <w:szCs w:val="21"/>
      </w:rPr>
      <w:t>chillichildren.com</w:t>
    </w:r>
    <w:r>
      <w:t xml:space="preserve"> </w:t>
    </w:r>
    <w:r>
      <w:rPr>
        <w:color w:val="656565"/>
        <w:sz w:val="21"/>
        <w:szCs w:val="21"/>
      </w:rPr>
      <w:t>chilli_children</w:t>
    </w:r>
    <w:r>
      <w:rPr>
        <w:color w:val="656565"/>
        <w:sz w:val="21"/>
        <w:szCs w:val="21"/>
      </w:rPr>
      <w:tab/>
    </w:r>
    <w:r>
      <w:rPr>
        <w:noProof/>
        <w:color w:val="656565"/>
        <w:sz w:val="21"/>
        <w:szCs w:val="21"/>
        <w:lang w:val="en-GB"/>
      </w:rPr>
      <w:drawing>
        <wp:inline distT="114300" distB="114300" distL="114300" distR="114300">
          <wp:extent cx="190500" cy="219075"/>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
                  <a:srcRect l="47708" t="13953" r="13239" b="23255"/>
                  <a:stretch>
                    <a:fillRect/>
                  </a:stretch>
                </pic:blipFill>
                <pic:spPr>
                  <a:xfrm>
                    <a:off x="0" y="0"/>
                    <a:ext cx="190500" cy="219075"/>
                  </a:xfrm>
                  <a:prstGeom prst="rect">
                    <a:avLst/>
                  </a:prstGeom>
                  <a:ln/>
                </pic:spPr>
              </pic:pic>
            </a:graphicData>
          </a:graphic>
        </wp:inline>
      </w:drawing>
    </w:r>
    <w:r>
      <w:rPr>
        <w:color w:val="656565"/>
        <w:sz w:val="21"/>
        <w:szCs w:val="21"/>
      </w:rPr>
      <w:t xml:space="preserve"> @chillichildren         contactus@chillichildren.com</w:t>
    </w:r>
    <w:r>
      <w:t xml:space="preserve"> </w:t>
    </w:r>
    <w:r>
      <w:rPr>
        <w:noProof/>
        <w:lang w:val="en-GB"/>
      </w:rPr>
      <w:drawing>
        <wp:anchor distT="0" distB="0" distL="0" distR="0" simplePos="0" relativeHeight="251658240" behindDoc="0" locked="0" layoutInCell="1" allowOverlap="1">
          <wp:simplePos x="0" y="0"/>
          <wp:positionH relativeFrom="margin">
            <wp:posOffset>1343025</wp:posOffset>
          </wp:positionH>
          <wp:positionV relativeFrom="paragraph">
            <wp:posOffset>47625</wp:posOffset>
          </wp:positionV>
          <wp:extent cx="338954" cy="252413"/>
          <wp:effectExtent l="0" t="0" r="0" b="0"/>
          <wp:wrapSquare wrapText="bothSides" distT="0" distB="0" distL="0" distR="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
                  <a:srcRect/>
                  <a:stretch>
                    <a:fillRect/>
                  </a:stretch>
                </pic:blipFill>
                <pic:spPr>
                  <a:xfrm>
                    <a:off x="0" y="0"/>
                    <a:ext cx="338954" cy="252413"/>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65F" w:rsidRDefault="001C765F" w:rsidP="00F21C4B">
      <w:pPr>
        <w:spacing w:line="240" w:lineRule="auto"/>
      </w:pPr>
      <w:r>
        <w:separator/>
      </w:r>
    </w:p>
  </w:footnote>
  <w:footnote w:type="continuationSeparator" w:id="0">
    <w:p w:rsidR="001C765F" w:rsidRDefault="001C765F" w:rsidP="00F21C4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7755"/>
    <w:multiLevelType w:val="multilevel"/>
    <w:tmpl w:val="E3561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21C4B"/>
    <w:rsid w:val="001C765F"/>
    <w:rsid w:val="00A75111"/>
    <w:rsid w:val="00F21C4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eastAsia="en-GB"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F21C4B"/>
    <w:pPr>
      <w:keepNext/>
      <w:keepLines/>
      <w:spacing w:before="400" w:after="120"/>
      <w:outlineLvl w:val="0"/>
    </w:pPr>
    <w:rPr>
      <w:sz w:val="40"/>
      <w:szCs w:val="40"/>
    </w:rPr>
  </w:style>
  <w:style w:type="paragraph" w:styleId="Heading2">
    <w:name w:val="heading 2"/>
    <w:basedOn w:val="normal0"/>
    <w:next w:val="normal0"/>
    <w:rsid w:val="00F21C4B"/>
    <w:pPr>
      <w:keepNext/>
      <w:keepLines/>
      <w:spacing w:before="360" w:after="120"/>
      <w:outlineLvl w:val="1"/>
    </w:pPr>
    <w:rPr>
      <w:sz w:val="32"/>
      <w:szCs w:val="32"/>
    </w:rPr>
  </w:style>
  <w:style w:type="paragraph" w:styleId="Heading3">
    <w:name w:val="heading 3"/>
    <w:basedOn w:val="normal0"/>
    <w:next w:val="normal0"/>
    <w:rsid w:val="00F21C4B"/>
    <w:pPr>
      <w:keepNext/>
      <w:keepLines/>
      <w:spacing w:before="320" w:after="80"/>
      <w:outlineLvl w:val="2"/>
    </w:pPr>
    <w:rPr>
      <w:color w:val="434343"/>
      <w:sz w:val="28"/>
      <w:szCs w:val="28"/>
    </w:rPr>
  </w:style>
  <w:style w:type="paragraph" w:styleId="Heading4">
    <w:name w:val="heading 4"/>
    <w:basedOn w:val="normal0"/>
    <w:next w:val="normal0"/>
    <w:rsid w:val="00F21C4B"/>
    <w:pPr>
      <w:keepNext/>
      <w:keepLines/>
      <w:spacing w:before="280" w:after="80"/>
      <w:outlineLvl w:val="3"/>
    </w:pPr>
    <w:rPr>
      <w:color w:val="666666"/>
      <w:sz w:val="24"/>
      <w:szCs w:val="24"/>
    </w:rPr>
  </w:style>
  <w:style w:type="paragraph" w:styleId="Heading5">
    <w:name w:val="heading 5"/>
    <w:basedOn w:val="normal0"/>
    <w:next w:val="normal0"/>
    <w:rsid w:val="00F21C4B"/>
    <w:pPr>
      <w:keepNext/>
      <w:keepLines/>
      <w:spacing w:before="240" w:after="80"/>
      <w:outlineLvl w:val="4"/>
    </w:pPr>
    <w:rPr>
      <w:color w:val="666666"/>
    </w:rPr>
  </w:style>
  <w:style w:type="paragraph" w:styleId="Heading6">
    <w:name w:val="heading 6"/>
    <w:basedOn w:val="normal0"/>
    <w:next w:val="normal0"/>
    <w:rsid w:val="00F21C4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21C4B"/>
  </w:style>
  <w:style w:type="paragraph" w:styleId="Title">
    <w:name w:val="Title"/>
    <w:basedOn w:val="normal0"/>
    <w:next w:val="normal0"/>
    <w:rsid w:val="00F21C4B"/>
    <w:pPr>
      <w:keepNext/>
      <w:keepLines/>
      <w:spacing w:after="60"/>
    </w:pPr>
    <w:rPr>
      <w:sz w:val="52"/>
      <w:szCs w:val="52"/>
    </w:rPr>
  </w:style>
  <w:style w:type="paragraph" w:styleId="Subtitle">
    <w:name w:val="Subtitle"/>
    <w:basedOn w:val="normal0"/>
    <w:next w:val="normal0"/>
    <w:rsid w:val="00F21C4B"/>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751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contactus@chillichildren.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mailto:contactus@chillichildren.com" TargetMode="External"/><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issiondirect.org/country/uganda-rukungiri/" TargetMode="External"/><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974</Words>
  <Characters>5555</Characters>
  <Application>Microsoft Office Word</Application>
  <DocSecurity>0</DocSecurity>
  <Lines>46</Lines>
  <Paragraphs>13</Paragraphs>
  <ScaleCrop>false</ScaleCrop>
  <Company/>
  <LinksUpToDate>false</LinksUpToDate>
  <CharactersWithSpaces>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Brian Fleming</cp:lastModifiedBy>
  <cp:revision>2</cp:revision>
  <dcterms:created xsi:type="dcterms:W3CDTF">2017-08-16T16:34:00Z</dcterms:created>
  <dcterms:modified xsi:type="dcterms:W3CDTF">2017-08-16T16:34:00Z</dcterms:modified>
</cp:coreProperties>
</file>